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922" w:rsidRDefault="00A52922" w:rsidP="00A52922">
      <w:pPr>
        <w:spacing w:line="480" w:lineRule="atLeast"/>
        <w:ind w:right="-7"/>
        <w:jc w:val="center"/>
        <w:rPr>
          <w:b/>
          <w:sz w:val="24"/>
        </w:rPr>
      </w:pPr>
      <w:r w:rsidRPr="00C1178F">
        <w:rPr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pt;height:55.4pt" o:ole="" fillcolor="window">
            <v:imagedata r:id="rId4" o:title=""/>
          </v:shape>
          <o:OLEObject Type="Embed" ProgID="PBrush" ShapeID="_x0000_i1025" DrawAspect="Content" ObjectID="_1590397038" r:id="rId5">
            <o:FieldCodes>\s \* MERGEFORMAT</o:FieldCodes>
          </o:OLEObject>
        </w:object>
      </w:r>
    </w:p>
    <w:p w:rsidR="00A52922" w:rsidRDefault="00A52922" w:rsidP="00A52922">
      <w:pPr>
        <w:spacing w:line="480" w:lineRule="atLeast"/>
        <w:ind w:right="-7"/>
        <w:jc w:val="center"/>
        <w:rPr>
          <w:b/>
          <w:sz w:val="32"/>
          <w:lang w:val="ru-RU"/>
        </w:rPr>
      </w:pPr>
      <w:r>
        <w:rPr>
          <w:b/>
          <w:sz w:val="32"/>
          <w:lang w:val="ru-RU"/>
        </w:rPr>
        <w:t xml:space="preserve">У К </w:t>
      </w:r>
      <w:proofErr w:type="gramStart"/>
      <w:r>
        <w:rPr>
          <w:b/>
          <w:sz w:val="32"/>
          <w:lang w:val="ru-RU"/>
        </w:rPr>
        <w:t>Р</w:t>
      </w:r>
      <w:proofErr w:type="gramEnd"/>
      <w:r>
        <w:rPr>
          <w:b/>
          <w:sz w:val="32"/>
          <w:lang w:val="ru-RU"/>
        </w:rPr>
        <w:t xml:space="preserve"> А Ї Н А</w:t>
      </w:r>
    </w:p>
    <w:p w:rsidR="00A52922" w:rsidRDefault="00A52922" w:rsidP="00A52922">
      <w:pPr>
        <w:pStyle w:val="1"/>
      </w:pPr>
      <w:r>
        <w:t>ЧЕРНІВЕЦЬКА ОБЛАСНА РАДА</w:t>
      </w:r>
    </w:p>
    <w:p w:rsidR="00A52922" w:rsidRPr="00152760" w:rsidRDefault="00A52922" w:rsidP="00A52922">
      <w:pPr>
        <w:pStyle w:val="2"/>
        <w:rPr>
          <w:sz w:val="8"/>
          <w:szCs w:val="8"/>
          <w:lang w:val="uk-UA"/>
        </w:rPr>
      </w:pPr>
    </w:p>
    <w:p w:rsidR="00A52922" w:rsidRDefault="00A52922" w:rsidP="00A52922">
      <w:pPr>
        <w:pStyle w:val="2"/>
        <w:rPr>
          <w:lang w:val="uk-UA"/>
        </w:rPr>
      </w:pPr>
      <w:r>
        <w:rPr>
          <w:lang w:val="uk-UA"/>
        </w:rPr>
        <w:t xml:space="preserve">ХХІІ сесія </w:t>
      </w:r>
      <w:r>
        <w:t>V</w:t>
      </w:r>
      <w:r>
        <w:rPr>
          <w:lang w:val="uk-UA"/>
        </w:rPr>
        <w:t>ІІ скликання</w:t>
      </w:r>
    </w:p>
    <w:p w:rsidR="00A52922" w:rsidRPr="00152760" w:rsidRDefault="00A52922" w:rsidP="00A52922">
      <w:pPr>
        <w:jc w:val="center"/>
        <w:rPr>
          <w:sz w:val="8"/>
          <w:szCs w:val="8"/>
        </w:rPr>
      </w:pPr>
    </w:p>
    <w:p w:rsidR="00A52922" w:rsidRDefault="00A52922" w:rsidP="00A52922"/>
    <w:p w:rsidR="00A52922" w:rsidRDefault="00A52922" w:rsidP="00A52922">
      <w:pPr>
        <w:pStyle w:val="3"/>
        <w:rPr>
          <w:lang w:val="uk-UA"/>
        </w:rPr>
      </w:pPr>
      <w:r>
        <w:rPr>
          <w:lang w:val="uk-UA"/>
        </w:rPr>
        <w:t xml:space="preserve">РІШЕННЯ № </w:t>
      </w:r>
      <w:r w:rsidR="00886E2F">
        <w:rPr>
          <w:lang w:val="uk-UA"/>
        </w:rPr>
        <w:t>6</w:t>
      </w:r>
      <w:r>
        <w:rPr>
          <w:lang w:val="uk-UA"/>
        </w:rPr>
        <w:t>7-22/18</w:t>
      </w:r>
    </w:p>
    <w:p w:rsidR="00A52922" w:rsidRPr="00B01B75" w:rsidRDefault="00A52922" w:rsidP="00A52922"/>
    <w:tbl>
      <w:tblPr>
        <w:tblW w:w="9498" w:type="dxa"/>
        <w:tblInd w:w="108" w:type="dxa"/>
        <w:tblLayout w:type="fixed"/>
        <w:tblLook w:val="0000"/>
      </w:tblPr>
      <w:tblGrid>
        <w:gridCol w:w="4153"/>
        <w:gridCol w:w="5345"/>
      </w:tblGrid>
      <w:tr w:rsidR="00A52922" w:rsidTr="003D4F54">
        <w:tc>
          <w:tcPr>
            <w:tcW w:w="4153" w:type="dxa"/>
          </w:tcPr>
          <w:p w:rsidR="00A52922" w:rsidRPr="00FC7AC9" w:rsidRDefault="00A52922" w:rsidP="003D4F54">
            <w:pPr>
              <w:ind w:left="-108" w:right="-491"/>
              <w:rPr>
                <w:sz w:val="28"/>
              </w:rPr>
            </w:pPr>
            <w:r>
              <w:rPr>
                <w:sz w:val="28"/>
              </w:rPr>
              <w:t>23 травня</w:t>
            </w:r>
            <w:r w:rsidRPr="00340F02">
              <w:rPr>
                <w:sz w:val="28"/>
              </w:rPr>
              <w:t xml:space="preserve"> </w:t>
            </w:r>
            <w:r>
              <w:rPr>
                <w:sz w:val="28"/>
              </w:rPr>
              <w:t>2018 р.</w:t>
            </w:r>
          </w:p>
        </w:tc>
        <w:tc>
          <w:tcPr>
            <w:tcW w:w="5345" w:type="dxa"/>
          </w:tcPr>
          <w:p w:rsidR="00A52922" w:rsidRDefault="00A52922" w:rsidP="003D4F54">
            <w:pPr>
              <w:jc w:val="right"/>
              <w:rPr>
                <w:sz w:val="28"/>
              </w:rPr>
            </w:pPr>
            <w:r>
              <w:rPr>
                <w:sz w:val="28"/>
              </w:rPr>
              <w:t>м. Чернівці</w:t>
            </w:r>
          </w:p>
        </w:tc>
      </w:tr>
    </w:tbl>
    <w:p w:rsidR="00A52922" w:rsidRPr="001763E6" w:rsidRDefault="00A52922" w:rsidP="00A52922">
      <w:pPr>
        <w:ind w:right="4032"/>
        <w:rPr>
          <w:b/>
          <w:sz w:val="28"/>
          <w:szCs w:val="28"/>
        </w:rPr>
      </w:pPr>
    </w:p>
    <w:p w:rsidR="00A52922" w:rsidRPr="00A52922" w:rsidRDefault="00A52922" w:rsidP="00A52922">
      <w:pPr>
        <w:ind w:right="4251"/>
        <w:rPr>
          <w:b/>
          <w:sz w:val="28"/>
          <w:szCs w:val="28"/>
        </w:rPr>
      </w:pPr>
      <w:r w:rsidRPr="00EC44A9">
        <w:rPr>
          <w:b/>
          <w:sz w:val="28"/>
          <w:szCs w:val="28"/>
        </w:rPr>
        <w:t xml:space="preserve">Про </w:t>
      </w:r>
      <w:r w:rsidRPr="00A52922">
        <w:rPr>
          <w:b/>
          <w:sz w:val="28"/>
          <w:szCs w:val="28"/>
        </w:rPr>
        <w:t>хід виконання у 2017 році регіональної програми соціальної підтримки сімей, дітей та молоді в Чернівецькій області на 2017-2021 роки</w:t>
      </w:r>
    </w:p>
    <w:p w:rsidR="00A52922" w:rsidRPr="001763E6" w:rsidRDefault="00A52922" w:rsidP="00A52922">
      <w:pPr>
        <w:rPr>
          <w:b/>
          <w:sz w:val="28"/>
          <w:szCs w:val="28"/>
        </w:rPr>
      </w:pPr>
    </w:p>
    <w:p w:rsidR="00A52922" w:rsidRPr="00367739" w:rsidRDefault="00A52922" w:rsidP="00A52922">
      <w:pPr>
        <w:ind w:firstLine="709"/>
        <w:jc w:val="both"/>
        <w:rPr>
          <w:sz w:val="28"/>
          <w:szCs w:val="28"/>
        </w:rPr>
      </w:pPr>
      <w:r w:rsidRPr="00367739">
        <w:rPr>
          <w:sz w:val="28"/>
          <w:szCs w:val="28"/>
        </w:rPr>
        <w:t xml:space="preserve">Керуючись пунктом 16 частини 1 статті 43 Закону України «Про місцеве самоврядування в Україні», обласна рада </w:t>
      </w:r>
    </w:p>
    <w:p w:rsidR="00A52922" w:rsidRPr="0015377C" w:rsidRDefault="00A52922" w:rsidP="00A52922">
      <w:pPr>
        <w:jc w:val="both"/>
        <w:rPr>
          <w:b/>
          <w:sz w:val="28"/>
          <w:szCs w:val="28"/>
        </w:rPr>
      </w:pPr>
    </w:p>
    <w:p w:rsidR="00A52922" w:rsidRPr="0015377C" w:rsidRDefault="00A52922" w:rsidP="00A52922">
      <w:pPr>
        <w:jc w:val="center"/>
        <w:rPr>
          <w:b/>
          <w:sz w:val="28"/>
          <w:szCs w:val="28"/>
        </w:rPr>
      </w:pPr>
      <w:r w:rsidRPr="0015377C">
        <w:rPr>
          <w:b/>
          <w:sz w:val="28"/>
          <w:szCs w:val="28"/>
        </w:rPr>
        <w:t>ВИРІШИЛА:</w:t>
      </w:r>
    </w:p>
    <w:p w:rsidR="00A52922" w:rsidRPr="0015377C" w:rsidRDefault="00A52922" w:rsidP="00A52922">
      <w:pPr>
        <w:ind w:firstLine="709"/>
        <w:jc w:val="center"/>
        <w:rPr>
          <w:b/>
          <w:sz w:val="28"/>
          <w:szCs w:val="28"/>
        </w:rPr>
      </w:pPr>
    </w:p>
    <w:p w:rsidR="00A52922" w:rsidRDefault="00A52922" w:rsidP="00A52922">
      <w:pPr>
        <w:pStyle w:val="a3"/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Інформацію </w:t>
      </w:r>
      <w:r>
        <w:rPr>
          <w:bCs/>
          <w:sz w:val="28"/>
          <w:szCs w:val="28"/>
        </w:rPr>
        <w:t xml:space="preserve">про </w:t>
      </w:r>
      <w:r w:rsidRPr="00A52922">
        <w:rPr>
          <w:sz w:val="28"/>
          <w:szCs w:val="28"/>
        </w:rPr>
        <w:t xml:space="preserve">хід виконання у 2017 році регіональної програми соціальної підтримки сімей, дітей та молоді в Чернівецькій області на </w:t>
      </w:r>
      <w:r w:rsidR="00886E2F">
        <w:rPr>
          <w:sz w:val="28"/>
          <w:szCs w:val="28"/>
        </w:rPr>
        <w:br/>
      </w:r>
      <w:r w:rsidRPr="00A52922">
        <w:rPr>
          <w:sz w:val="28"/>
          <w:szCs w:val="28"/>
        </w:rPr>
        <w:t>2017-2021 роки,</w:t>
      </w:r>
      <w:r>
        <w:rPr>
          <w:sz w:val="28"/>
          <w:szCs w:val="28"/>
        </w:rPr>
        <w:t xml:space="preserve"> затвердженої рішенням 10-ї сесії обласної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 скликання від 22 грудня 2016 року № 266-10/16, взяти до відома (додається).</w:t>
      </w:r>
    </w:p>
    <w:p w:rsidR="00A52922" w:rsidRDefault="00A52922" w:rsidP="00A52922">
      <w:pPr>
        <w:tabs>
          <w:tab w:val="left" w:pos="993"/>
        </w:tabs>
        <w:jc w:val="both"/>
        <w:rPr>
          <w:sz w:val="28"/>
          <w:szCs w:val="28"/>
        </w:rPr>
      </w:pPr>
    </w:p>
    <w:p w:rsidR="00A52922" w:rsidRDefault="00A52922" w:rsidP="00A52922">
      <w:pPr>
        <w:tabs>
          <w:tab w:val="left" w:pos="993"/>
        </w:tabs>
        <w:jc w:val="both"/>
        <w:rPr>
          <w:sz w:val="28"/>
          <w:szCs w:val="28"/>
        </w:rPr>
      </w:pPr>
    </w:p>
    <w:p w:rsidR="00A52922" w:rsidRPr="008D7CE6" w:rsidRDefault="00A52922" w:rsidP="00A52922">
      <w:pPr>
        <w:tabs>
          <w:tab w:val="left" w:pos="993"/>
        </w:tabs>
        <w:jc w:val="both"/>
        <w:rPr>
          <w:sz w:val="28"/>
          <w:szCs w:val="28"/>
        </w:rPr>
      </w:pPr>
    </w:p>
    <w:p w:rsidR="00A52922" w:rsidRDefault="00A52922" w:rsidP="00A52922">
      <w:pPr>
        <w:tabs>
          <w:tab w:val="left" w:pos="808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Pr="0015377C">
        <w:rPr>
          <w:b/>
          <w:sz w:val="28"/>
          <w:szCs w:val="28"/>
        </w:rPr>
        <w:t>олов</w:t>
      </w:r>
      <w:r>
        <w:rPr>
          <w:b/>
          <w:sz w:val="28"/>
          <w:szCs w:val="28"/>
        </w:rPr>
        <w:t>а</w:t>
      </w:r>
      <w:r w:rsidRPr="0015377C">
        <w:rPr>
          <w:b/>
          <w:sz w:val="28"/>
          <w:szCs w:val="28"/>
        </w:rPr>
        <w:t xml:space="preserve"> обласної ради </w:t>
      </w:r>
      <w:r>
        <w:rPr>
          <w:b/>
          <w:sz w:val="28"/>
          <w:szCs w:val="28"/>
        </w:rPr>
        <w:tab/>
        <w:t>І.</w:t>
      </w:r>
      <w:proofErr w:type="spellStart"/>
      <w:r>
        <w:rPr>
          <w:b/>
          <w:sz w:val="28"/>
          <w:szCs w:val="28"/>
        </w:rPr>
        <w:t>Мунтян</w:t>
      </w:r>
      <w:proofErr w:type="spellEnd"/>
    </w:p>
    <w:sectPr w:rsidR="00A52922" w:rsidSect="00886E2F">
      <w:pgSz w:w="11906" w:h="16838"/>
      <w:pgMar w:top="993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A52922"/>
    <w:rsid w:val="000011B4"/>
    <w:rsid w:val="002E75A5"/>
    <w:rsid w:val="005B20B3"/>
    <w:rsid w:val="007A0E34"/>
    <w:rsid w:val="00886E2F"/>
    <w:rsid w:val="00A52922"/>
    <w:rsid w:val="00C562C5"/>
    <w:rsid w:val="00E635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9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A52922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textAlignment w:val="baseline"/>
      <w:outlineLvl w:val="0"/>
    </w:pPr>
    <w:rPr>
      <w:b/>
      <w:sz w:val="52"/>
    </w:rPr>
  </w:style>
  <w:style w:type="paragraph" w:styleId="2">
    <w:name w:val="heading 2"/>
    <w:basedOn w:val="a"/>
    <w:next w:val="a"/>
    <w:link w:val="20"/>
    <w:qFormat/>
    <w:rsid w:val="00A52922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 w:val="28"/>
      <w:lang w:val="en-US"/>
    </w:rPr>
  </w:style>
  <w:style w:type="paragraph" w:styleId="3">
    <w:name w:val="heading 3"/>
    <w:basedOn w:val="a"/>
    <w:next w:val="a"/>
    <w:link w:val="30"/>
    <w:qFormat/>
    <w:rsid w:val="00A52922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pacing w:val="60"/>
      <w:sz w:val="4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52922"/>
    <w:rPr>
      <w:rFonts w:ascii="Times New Roman" w:eastAsia="Times New Roman" w:hAnsi="Times New Roman" w:cs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A52922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A52922"/>
    <w:rPr>
      <w:rFonts w:ascii="Times New Roman" w:eastAsia="Times New Roman" w:hAnsi="Times New Roman" w:cs="Times New Roman"/>
      <w:b/>
      <w:spacing w:val="60"/>
      <w:sz w:val="40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A529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Користувач Windows</cp:lastModifiedBy>
  <cp:revision>2</cp:revision>
  <cp:lastPrinted>2018-05-24T07:57:00Z</cp:lastPrinted>
  <dcterms:created xsi:type="dcterms:W3CDTF">2018-05-24T07:38:00Z</dcterms:created>
  <dcterms:modified xsi:type="dcterms:W3CDTF">2018-06-13T09:10:00Z</dcterms:modified>
</cp:coreProperties>
</file>